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8197" w14:textId="600E63B3" w:rsidR="00C16D8A" w:rsidRDefault="008F15BA" w:rsidP="00807A14">
      <w:pPr>
        <w:jc w:val="both"/>
      </w:pPr>
      <w:r>
        <w:t>Załącznik nr 1  - Oferta cenowa</w:t>
      </w:r>
      <w:r w:rsidR="008E1E53">
        <w:t xml:space="preserve"> do Postępowania nr 2/2024</w:t>
      </w:r>
    </w:p>
    <w:p w14:paraId="6B56A58E" w14:textId="1FF71E4C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Informacje o dostawcy</w:t>
      </w:r>
    </w:p>
    <w:p w14:paraId="727E05A0" w14:textId="5F2C1A66" w:rsidR="008F15BA" w:rsidRDefault="008F15BA" w:rsidP="00807A14">
      <w:pPr>
        <w:pStyle w:val="Akapitzlist"/>
        <w:jc w:val="both"/>
      </w:pPr>
      <w:r>
        <w:t>A: Nazwa Firmy</w:t>
      </w:r>
      <w:r w:rsidR="00AC7108">
        <w:t>:</w:t>
      </w:r>
    </w:p>
    <w:p w14:paraId="5C292234" w14:textId="39FD95CB" w:rsidR="008F15BA" w:rsidRDefault="008F15BA" w:rsidP="00807A14">
      <w:pPr>
        <w:pStyle w:val="Akapitzlist"/>
        <w:jc w:val="both"/>
      </w:pPr>
      <w:r>
        <w:t>B: Adres</w:t>
      </w:r>
      <w:r w:rsidR="00AC7108">
        <w:t>:</w:t>
      </w:r>
    </w:p>
    <w:p w14:paraId="09CA4855" w14:textId="50686550" w:rsidR="008F15BA" w:rsidRDefault="008F15BA" w:rsidP="00807A14">
      <w:pPr>
        <w:pStyle w:val="Akapitzlist"/>
        <w:jc w:val="both"/>
      </w:pPr>
      <w:r>
        <w:t>C: NIP/REGON/KRS</w:t>
      </w:r>
      <w:r w:rsidR="00AC7108">
        <w:t>:</w:t>
      </w:r>
    </w:p>
    <w:p w14:paraId="1EF6537E" w14:textId="50037C5D" w:rsidR="008F15BA" w:rsidRDefault="008F15BA" w:rsidP="00807A14">
      <w:pPr>
        <w:pStyle w:val="Akapitzlist"/>
        <w:jc w:val="both"/>
      </w:pPr>
      <w:r>
        <w:t>D: Imię i nazwisko osoby do kontaktu</w:t>
      </w:r>
      <w:r w:rsidR="00AC7108">
        <w:t>:</w:t>
      </w:r>
    </w:p>
    <w:p w14:paraId="0E1098A4" w14:textId="30C6CE82" w:rsidR="008F15BA" w:rsidRDefault="008F15BA" w:rsidP="00807A14">
      <w:pPr>
        <w:pStyle w:val="Akapitzlist"/>
        <w:jc w:val="both"/>
      </w:pPr>
      <w:r>
        <w:t>E: Telefon i adres e-mail osoby do kontaktu</w:t>
      </w:r>
      <w:r w:rsidR="00AC7108">
        <w:t>:</w:t>
      </w:r>
    </w:p>
    <w:p w14:paraId="7196EDB0" w14:textId="77777777" w:rsidR="008F15BA" w:rsidRDefault="008F15BA" w:rsidP="00807A14">
      <w:pPr>
        <w:pStyle w:val="Akapitzlist"/>
        <w:jc w:val="both"/>
      </w:pPr>
    </w:p>
    <w:p w14:paraId="18E1627C" w14:textId="601FB8DE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 xml:space="preserve">Oferta Cenowa netto </w:t>
      </w:r>
      <w:r w:rsidR="007A0354">
        <w:t xml:space="preserve">– materiały + robocizna </w:t>
      </w:r>
      <w:r>
        <w:t>(w PLN)</w:t>
      </w:r>
    </w:p>
    <w:p w14:paraId="2AD3CB4C" w14:textId="2C16070D" w:rsidR="008E1E53" w:rsidRDefault="008E1E53" w:rsidP="008E1E53">
      <w:pPr>
        <w:pStyle w:val="Akapitzlist"/>
        <w:numPr>
          <w:ilvl w:val="0"/>
          <w:numId w:val="2"/>
        </w:numPr>
        <w:jc w:val="both"/>
      </w:pPr>
      <w:r>
        <w:t>Usunięcie kolizji wody deszczowej – zgodnie z projektem</w:t>
      </w:r>
    </w:p>
    <w:p w14:paraId="1988827D" w14:textId="77777777" w:rsidR="008E1E53" w:rsidRDefault="008E1E53" w:rsidP="008E1E53">
      <w:pPr>
        <w:pStyle w:val="Akapitzlist"/>
        <w:numPr>
          <w:ilvl w:val="0"/>
          <w:numId w:val="2"/>
        </w:numPr>
        <w:jc w:val="both"/>
      </w:pPr>
      <w:r>
        <w:t>Modernizacja istniejącej kanalizacji deszczowej i dostosowanie jej (zgodnie z projektem) do nowych potrzeb firmy związanych z modernizacją dotychczasowych i budową nowych boksów na odpady selektywnie zebrane</w:t>
      </w:r>
    </w:p>
    <w:p w14:paraId="31B1EE14" w14:textId="0352C627" w:rsidR="00807A14" w:rsidRDefault="00AC7108" w:rsidP="008E1E53">
      <w:pPr>
        <w:pStyle w:val="Akapitzlist"/>
        <w:numPr>
          <w:ilvl w:val="0"/>
          <w:numId w:val="2"/>
        </w:numPr>
        <w:jc w:val="both"/>
      </w:pPr>
      <w:r>
        <w:t>Łączna wartość netto oferty oraz w</w:t>
      </w:r>
      <w:r w:rsidR="00807A14">
        <w:t>arunki płatności</w:t>
      </w:r>
    </w:p>
    <w:p w14:paraId="67F304CE" w14:textId="2B29DA97" w:rsidR="00807A14" w:rsidRDefault="00807A14" w:rsidP="008E1E53">
      <w:pPr>
        <w:pStyle w:val="Akapitzlist"/>
        <w:numPr>
          <w:ilvl w:val="0"/>
          <w:numId w:val="2"/>
        </w:numPr>
        <w:jc w:val="both"/>
      </w:pPr>
      <w:r>
        <w:t>Terminy i warunki realizacji inwestycji</w:t>
      </w:r>
    </w:p>
    <w:p w14:paraId="03E81BE4" w14:textId="77777777" w:rsidR="00AC7108" w:rsidRDefault="00AC7108" w:rsidP="00807A14">
      <w:pPr>
        <w:pStyle w:val="Akapitzlist"/>
        <w:jc w:val="both"/>
      </w:pPr>
    </w:p>
    <w:p w14:paraId="00EC2A46" w14:textId="77777777" w:rsidR="00AC7108" w:rsidRDefault="00AC7108" w:rsidP="00807A14">
      <w:pPr>
        <w:pStyle w:val="Akapitzlist"/>
        <w:jc w:val="both"/>
      </w:pPr>
    </w:p>
    <w:p w14:paraId="6BC64429" w14:textId="77777777" w:rsidR="00AC7108" w:rsidRDefault="00AC7108" w:rsidP="00807A14">
      <w:pPr>
        <w:pStyle w:val="Akapitzlist"/>
        <w:jc w:val="both"/>
      </w:pPr>
    </w:p>
    <w:p w14:paraId="7F745317" w14:textId="77777777" w:rsidR="00AC7108" w:rsidRDefault="00AC7108" w:rsidP="00807A14">
      <w:pPr>
        <w:pStyle w:val="Akapitzlist"/>
        <w:jc w:val="both"/>
      </w:pPr>
    </w:p>
    <w:p w14:paraId="404DC403" w14:textId="77777777" w:rsidR="00AC7108" w:rsidRDefault="00AC7108" w:rsidP="00807A14">
      <w:pPr>
        <w:pStyle w:val="Akapitzlist"/>
        <w:jc w:val="both"/>
      </w:pPr>
    </w:p>
    <w:p w14:paraId="09BFAB44" w14:textId="77777777" w:rsidR="00AC7108" w:rsidRDefault="00AC7108" w:rsidP="00807A14">
      <w:pPr>
        <w:pStyle w:val="Akapitzlist"/>
        <w:jc w:val="both"/>
      </w:pPr>
    </w:p>
    <w:p w14:paraId="192C1F85" w14:textId="77777777" w:rsidR="00AC7108" w:rsidRDefault="00AC7108" w:rsidP="00807A14">
      <w:pPr>
        <w:pStyle w:val="Akapitzlist"/>
        <w:jc w:val="both"/>
      </w:pPr>
    </w:p>
    <w:p w14:paraId="4C3C9633" w14:textId="361EEA04" w:rsidR="00AC7108" w:rsidRDefault="00AC7108" w:rsidP="00807A14">
      <w:pPr>
        <w:pStyle w:val="Akapitzlist"/>
        <w:jc w:val="both"/>
      </w:pPr>
      <w:r>
        <w:t>Data i podpis osoby upoważnionej do złożenia oferty</w:t>
      </w:r>
    </w:p>
    <w:sectPr w:rsidR="00AC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F0C"/>
    <w:multiLevelType w:val="hybridMultilevel"/>
    <w:tmpl w:val="5DD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081">
    <w:abstractNumId w:val="1"/>
  </w:num>
  <w:num w:numId="2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A"/>
    <w:rsid w:val="004B21B1"/>
    <w:rsid w:val="007A0354"/>
    <w:rsid w:val="00807A14"/>
    <w:rsid w:val="008E1E53"/>
    <w:rsid w:val="008F15BA"/>
    <w:rsid w:val="00AC7108"/>
    <w:rsid w:val="00B45115"/>
    <w:rsid w:val="00C16D8A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4E8"/>
  <w15:chartTrackingRefBased/>
  <w15:docId w15:val="{8B7654AC-62B7-47EE-99BB-CBD28A6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3</cp:revision>
  <dcterms:created xsi:type="dcterms:W3CDTF">2024-06-11T12:14:00Z</dcterms:created>
  <dcterms:modified xsi:type="dcterms:W3CDTF">2024-06-11T13:16:00Z</dcterms:modified>
</cp:coreProperties>
</file>